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22"/>
        <w:tblW w:w="0" w:type="auto"/>
        <w:tblLook w:val="04A0" w:firstRow="1" w:lastRow="0" w:firstColumn="1" w:lastColumn="0" w:noHBand="0" w:noVBand="1"/>
      </w:tblPr>
      <w:tblGrid>
        <w:gridCol w:w="8168"/>
        <w:gridCol w:w="773"/>
        <w:gridCol w:w="1822"/>
      </w:tblGrid>
      <w:tr w:rsidR="00A33084" w:rsidRPr="00A33084" w:rsidTr="00A33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ED7D31" w:themeColor="accent2"/>
              <w:left w:val="single" w:sz="4" w:space="0" w:color="ED7D31" w:themeColor="accent2"/>
            </w:tcBorders>
          </w:tcPr>
          <w:p w:rsidR="00A33084" w:rsidRPr="00A33084" w:rsidRDefault="00A33084" w:rsidP="003B2F50">
            <w:pPr>
              <w:spacing w:line="405" w:lineRule="atLeast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ED7D31" w:themeColor="accent2"/>
            </w:tcBorders>
          </w:tcPr>
          <w:p w:rsidR="00A33084" w:rsidRPr="00A33084" w:rsidRDefault="00A33084" w:rsidP="003B2F50">
            <w:pPr>
              <w:spacing w:line="40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D7D31" w:themeColor="accent2"/>
              <w:right w:val="single" w:sz="4" w:space="0" w:color="ED7D31" w:themeColor="accent2"/>
            </w:tcBorders>
          </w:tcPr>
          <w:p w:rsidR="00A33084" w:rsidRPr="00A33084" w:rsidRDefault="00A33084" w:rsidP="003B2F50">
            <w:pPr>
              <w:spacing w:line="40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Цена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ED7D31" w:themeColor="accent2"/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Изготовление насосной группы</w:t>
            </w:r>
          </w:p>
        </w:tc>
        <w:tc>
          <w:tcPr>
            <w:tcW w:w="0" w:type="auto"/>
            <w:tcBorders>
              <w:top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ED7D31" w:themeColor="accent2"/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4870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расширительного бака (системы отопления)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2400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теплоаккумулятора</w:t>
            </w:r>
            <w:proofErr w:type="spellEnd"/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7800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воздухоотводчика</w:t>
            </w:r>
            <w:proofErr w:type="spellEnd"/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151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отсекателя</w:t>
            </w:r>
            <w:proofErr w:type="spellEnd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воздухоотводчика</w:t>
            </w:r>
            <w:proofErr w:type="spellEnd"/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151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термостата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1180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запорно-регулирующей арматуры для радиаторов отопления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250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шарового крана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от 350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обратного клапана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от 250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Нарезка резьбы (диаметр 1/2 ")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400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Нарезка резьбы (диаметр 3/4 ")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500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Нарезка резьбы (от 1" до 2")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600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радиатора отопления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2000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 xml:space="preserve">Теплоизоляция труб (гофра, </w:t>
            </w:r>
            <w:proofErr w:type="spellStart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энергофлекс</w:t>
            </w:r>
            <w:proofErr w:type="spellEnd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20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Сверление отверстия под трубы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от 75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дымохода внутри помещений и котельной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от 515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дымохода по наружной стене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от 855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опорных кронштейнов дымохода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1710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Пусконаладочные работы систем отопления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7,5% от монтажа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proofErr w:type="spellStart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дефектация</w:t>
            </w:r>
            <w:proofErr w:type="spellEnd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 xml:space="preserve"> действующей системы отопления, системы горячего и холодного водоснабжения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4150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Консультация мастера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бесплатно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Слив системы отопления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2170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Заполнение системы отопления</w:t>
            </w:r>
          </w:p>
        </w:tc>
        <w:tc>
          <w:tcPr>
            <w:tcW w:w="0" w:type="auto"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2170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Коэффициент на работы свыше 3 метров</w:t>
            </w:r>
          </w:p>
        </w:tc>
        <w:tc>
          <w:tcPr>
            <w:tcW w:w="0" w:type="auto"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proofErr w:type="spellStart"/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сист</w:t>
            </w:r>
            <w:proofErr w:type="spellEnd"/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наценка 2,5%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Проведение работ в стесненных условиях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proofErr w:type="spellStart"/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сист</w:t>
            </w:r>
            <w:proofErr w:type="spellEnd"/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наценка 20%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Теплый пол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 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системы теплых полов (</w:t>
            </w:r>
            <w:proofErr w:type="spellStart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плекс</w:t>
            </w:r>
            <w:proofErr w:type="spellEnd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-подложка, направляющие для трубы, укладка трубы, до 15м2)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559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системы теплых полов (</w:t>
            </w:r>
            <w:proofErr w:type="spellStart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плекс</w:t>
            </w:r>
            <w:proofErr w:type="spellEnd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-подложка, направляющие для трубы, укладка трубы, от 15 м2 до 50 м2)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450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системы теплых полов (</w:t>
            </w:r>
            <w:proofErr w:type="spellStart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плекс</w:t>
            </w:r>
            <w:proofErr w:type="spellEnd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-подложка, направляющие для трубы, укладка трубы, свыше 50 м2)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420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lastRenderedPageBreak/>
              <w:t>Монтаж блока автономного управления теплым полом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4390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Изготовление насосной группы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4990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Изготовление насосной группы с трёхходовым смесителем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7779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коллекторного шкафа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1739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proofErr w:type="spellStart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дефектация</w:t>
            </w:r>
            <w:proofErr w:type="spellEnd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 xml:space="preserve"> действующей системы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3770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Составление инструкции смонтированной системы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3921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Подбор и закупка материалов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бесплатно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котла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 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твердотопливного котла до 24 кВт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8500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твердотопливного котла от 24 до 36 кВт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9500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твердотопливного котла от 36 до 50 кВт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17000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твердотопливного котла от 50 до 80 кВт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21000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настенного газового котла до 36 кВт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7785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настенного газового котла от 36 до 50 кВт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8500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настенного газового котла от 50 до 100 кВт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15300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 xml:space="preserve">Монтаж напольного газового котла с </w:t>
            </w:r>
            <w:proofErr w:type="spellStart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наддувной</w:t>
            </w:r>
            <w:proofErr w:type="spellEnd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 xml:space="preserve"> горелкой от 24 до 50 кВт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10785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 xml:space="preserve">Монтаж напольного газового котла с </w:t>
            </w:r>
            <w:proofErr w:type="spellStart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наддувной</w:t>
            </w:r>
            <w:proofErr w:type="spellEnd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 xml:space="preserve"> горелкой от 50 до 100 кВт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13415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настенного дизельного котла до 36 кВт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7785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настенного дизельного котла от 36 до 50 кВт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8500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настенного дизельного котла от 50 до 100 кВт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15300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 xml:space="preserve">Монтаж напольного дизельного котла с </w:t>
            </w:r>
            <w:proofErr w:type="spellStart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наддувной</w:t>
            </w:r>
            <w:proofErr w:type="spellEnd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 xml:space="preserve"> горелкой от 24 до 50 кВт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10785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 xml:space="preserve">Монтаж напольного дизельного котла с </w:t>
            </w:r>
            <w:proofErr w:type="spellStart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наддувной</w:t>
            </w:r>
            <w:proofErr w:type="spellEnd"/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 xml:space="preserve"> горелкой от 50 до 100 кВт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13415</w:t>
            </w:r>
          </w:p>
        </w:tc>
      </w:tr>
      <w:tr w:rsidR="003B2F50" w:rsidRPr="00A33084" w:rsidTr="00A3308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котла с дизельной горелкой от 24 до 50 кВт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13560</w:t>
            </w:r>
          </w:p>
        </w:tc>
      </w:tr>
      <w:tr w:rsidR="003B2F50" w:rsidRPr="00A33084" w:rsidTr="00A3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b w:val="0"/>
                <w:color w:val="202020"/>
                <w:sz w:val="24"/>
                <w:szCs w:val="24"/>
                <w:lang w:eastAsia="ru-RU"/>
              </w:rPr>
              <w:t>Монтаж котла с дизельной горелкой от 50 до 100 кВт</w:t>
            </w:r>
          </w:p>
        </w:tc>
        <w:tc>
          <w:tcPr>
            <w:tcW w:w="0" w:type="auto"/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ED7D31" w:themeColor="accent2"/>
            </w:tcBorders>
            <w:hideMark/>
          </w:tcPr>
          <w:p w:rsidR="003B2F50" w:rsidRPr="00A33084" w:rsidRDefault="003B2F50" w:rsidP="003B2F50">
            <w:pPr>
              <w:spacing w:line="40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</w:pPr>
            <w:r w:rsidRPr="00A33084">
              <w:rPr>
                <w:rFonts w:ascii="Open Sans" w:eastAsia="Times New Roman" w:hAnsi="Open Sans" w:cs="Open Sans"/>
                <w:color w:val="202020"/>
                <w:sz w:val="24"/>
                <w:szCs w:val="24"/>
                <w:lang w:eastAsia="ru-RU"/>
              </w:rPr>
              <w:t>15250</w:t>
            </w:r>
          </w:p>
        </w:tc>
      </w:tr>
    </w:tbl>
    <w:p w:rsidR="00A33084" w:rsidRDefault="00A33084" w:rsidP="00A33084"/>
    <w:p w:rsidR="009C1059" w:rsidRPr="00A33084" w:rsidRDefault="009C1059" w:rsidP="00A33084">
      <w:pPr>
        <w:jc w:val="center"/>
        <w:rPr>
          <w:b/>
          <w:color w:val="ED7D31" w:themeColor="accent2"/>
          <w:sz w:val="32"/>
          <w:szCs w:val="32"/>
        </w:rPr>
      </w:pPr>
      <w:r w:rsidRPr="00A33084">
        <w:rPr>
          <w:b/>
          <w:color w:val="ED7D31" w:themeColor="accent2"/>
          <w:sz w:val="32"/>
          <w:szCs w:val="32"/>
        </w:rPr>
        <w:t>У Вас уже есть смета? Пришлите ее нам.</w:t>
      </w:r>
      <w:r w:rsidR="00A33084" w:rsidRPr="00A33084">
        <w:rPr>
          <w:b/>
          <w:color w:val="ED7D31" w:themeColor="accent2"/>
          <w:sz w:val="32"/>
          <w:szCs w:val="32"/>
        </w:rPr>
        <w:t xml:space="preserve"> </w:t>
      </w:r>
      <w:r w:rsidRPr="00A33084">
        <w:rPr>
          <w:b/>
          <w:color w:val="ED7D31" w:themeColor="accent2"/>
          <w:sz w:val="32"/>
          <w:szCs w:val="32"/>
        </w:rPr>
        <w:t>Мы предложим цену лучше!</w:t>
      </w:r>
      <w:bookmarkStart w:id="0" w:name="_GoBack"/>
      <w:bookmarkEnd w:id="0"/>
    </w:p>
    <w:p w:rsidR="009C1059" w:rsidRPr="00A33084" w:rsidRDefault="009C1059" w:rsidP="00A33084">
      <w:pPr>
        <w:jc w:val="center"/>
      </w:pPr>
      <w:r w:rsidRPr="00A33084">
        <w:t>Тепло Техника</w:t>
      </w:r>
      <w:r w:rsidR="00A33084">
        <w:br/>
      </w:r>
      <w:r w:rsidRPr="00A33084">
        <w:t>ООО «</w:t>
      </w:r>
      <w:proofErr w:type="gramStart"/>
      <w:r w:rsidRPr="00A33084">
        <w:t>Теплотехника»</w:t>
      </w:r>
      <w:r w:rsidR="00A33084">
        <w:br/>
      </w:r>
      <w:r w:rsidRPr="00A33084">
        <w:t>ИНН</w:t>
      </w:r>
      <w:proofErr w:type="gramEnd"/>
      <w:r w:rsidRPr="00A33084">
        <w:t xml:space="preserve"> 6311151187</w:t>
      </w:r>
      <w:r w:rsidR="00A33084">
        <w:br/>
      </w:r>
      <w:r w:rsidRPr="00A33084">
        <w:t>ОГРН 1146311002353</w:t>
      </w:r>
    </w:p>
    <w:sectPr w:rsidR="009C1059" w:rsidRPr="00A33084" w:rsidSect="00A33084">
      <w:headerReference w:type="default" r:id="rId6"/>
      <w:footerReference w:type="default" r:id="rId7"/>
      <w:pgSz w:w="11906" w:h="16838"/>
      <w:pgMar w:top="568" w:right="566" w:bottom="426" w:left="567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930" w:rsidRDefault="003E3930" w:rsidP="00A33084">
      <w:pPr>
        <w:spacing w:after="0" w:line="240" w:lineRule="auto"/>
      </w:pPr>
      <w:r>
        <w:separator/>
      </w:r>
    </w:p>
  </w:endnote>
  <w:endnote w:type="continuationSeparator" w:id="0">
    <w:p w:rsidR="003E3930" w:rsidRDefault="003E3930" w:rsidP="00A3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084" w:rsidRPr="00A33084" w:rsidRDefault="00A33084" w:rsidP="00A33084">
    <w:pPr>
      <w:pStyle w:val="a8"/>
      <w:jc w:val="center"/>
      <w:rPr>
        <w:b/>
      </w:rPr>
    </w:pPr>
    <w:r w:rsidRPr="00A33084">
      <w:rPr>
        <w:b/>
      </w:rPr>
      <w:t>https://отопление-для-дома-63.рф/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930" w:rsidRDefault="003E3930" w:rsidP="00A33084">
      <w:pPr>
        <w:spacing w:after="0" w:line="240" w:lineRule="auto"/>
      </w:pPr>
      <w:r>
        <w:separator/>
      </w:r>
    </w:p>
  </w:footnote>
  <w:footnote w:type="continuationSeparator" w:id="0">
    <w:p w:rsidR="003E3930" w:rsidRDefault="003E3930" w:rsidP="00A33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7"/>
      <w:gridCol w:w="3588"/>
      <w:gridCol w:w="3588"/>
    </w:tblGrid>
    <w:tr w:rsidR="00A33084" w:rsidTr="00A33084">
      <w:tc>
        <w:tcPr>
          <w:tcW w:w="3587" w:type="dxa"/>
        </w:tcPr>
        <w:p w:rsidR="00A33084" w:rsidRDefault="00A33084" w:rsidP="00A33084">
          <w:pPr>
            <w:pStyle w:val="a6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1400175" cy="514350"/>
                <wp:effectExtent l="0" t="0" r="9525" b="0"/>
                <wp:docPr id="7" name="Рисунок 7" descr="C:\Users\AlexFine\AppData\Local\Microsoft\Windows\INetCache\Content.Word\223233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C:\Users\AlexFine\AppData\Local\Microsoft\Windows\INetCache\Content.Word\2232331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8" w:type="dxa"/>
        </w:tcPr>
        <w:p w:rsidR="00A33084" w:rsidRDefault="00A33084" w:rsidP="00A33084">
          <w:pPr>
            <w:jc w:val="center"/>
          </w:pPr>
          <w:r>
            <w:t>Проектирование и монтаж</w:t>
          </w:r>
        </w:p>
        <w:p w:rsidR="00A33084" w:rsidRDefault="00A33084" w:rsidP="00A33084">
          <w:pPr>
            <w:jc w:val="center"/>
          </w:pPr>
          <w:r>
            <w:t>систем отопления под ключ</w:t>
          </w:r>
        </w:p>
        <w:p w:rsidR="00A33084" w:rsidRPr="00A33084" w:rsidRDefault="00A33084" w:rsidP="00A33084">
          <w:pPr>
            <w:jc w:val="center"/>
          </w:pPr>
          <w:r>
            <w:t>в Самаре и области</w:t>
          </w:r>
        </w:p>
      </w:tc>
      <w:tc>
        <w:tcPr>
          <w:tcW w:w="3588" w:type="dxa"/>
        </w:tcPr>
        <w:p w:rsidR="00A33084" w:rsidRPr="00A33084" w:rsidRDefault="00A33084" w:rsidP="00A33084">
          <w:pPr>
            <w:pStyle w:val="a6"/>
            <w:jc w:val="center"/>
            <w:rPr>
              <w:sz w:val="32"/>
              <w:szCs w:val="32"/>
            </w:rPr>
          </w:pPr>
          <w:r w:rsidRPr="00A33084">
            <w:rPr>
              <w:sz w:val="32"/>
              <w:szCs w:val="32"/>
            </w:rPr>
            <w:t>+</w:t>
          </w:r>
          <w:r w:rsidRPr="00A33084">
            <w:rPr>
              <w:sz w:val="32"/>
              <w:szCs w:val="32"/>
            </w:rPr>
            <w:t>7 927 727 96 97</w:t>
          </w:r>
        </w:p>
        <w:p w:rsidR="00A33084" w:rsidRDefault="00A33084" w:rsidP="00A33084">
          <w:pPr>
            <w:pStyle w:val="a6"/>
            <w:jc w:val="center"/>
          </w:pPr>
          <w:r w:rsidRPr="00A33084">
            <w:rPr>
              <w:sz w:val="32"/>
              <w:szCs w:val="32"/>
            </w:rPr>
            <w:t>+</w:t>
          </w:r>
          <w:r w:rsidRPr="00A33084">
            <w:rPr>
              <w:sz w:val="32"/>
              <w:szCs w:val="32"/>
            </w:rPr>
            <w:t>7 927 727 96 96</w:t>
          </w:r>
        </w:p>
      </w:tc>
    </w:tr>
  </w:tbl>
  <w:p w:rsidR="00A33084" w:rsidRDefault="00A330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75"/>
    <w:rsid w:val="000B2ECE"/>
    <w:rsid w:val="002E6775"/>
    <w:rsid w:val="003B2F50"/>
    <w:rsid w:val="003E3930"/>
    <w:rsid w:val="00966E1F"/>
    <w:rsid w:val="009C1059"/>
    <w:rsid w:val="00A3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3C2A20-94B5-4A7A-AC57-7621837D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2F50"/>
    <w:rPr>
      <w:b/>
      <w:bCs/>
    </w:rPr>
  </w:style>
  <w:style w:type="paragraph" w:styleId="a4">
    <w:name w:val="Normal (Web)"/>
    <w:basedOn w:val="a"/>
    <w:uiPriority w:val="99"/>
    <w:unhideWhenUsed/>
    <w:rsid w:val="009C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C1059"/>
    <w:rPr>
      <w:color w:val="0000FF"/>
      <w:u w:val="single"/>
    </w:rPr>
  </w:style>
  <w:style w:type="table" w:styleId="-22">
    <w:name w:val="Grid Table 2 Accent 2"/>
    <w:basedOn w:val="a1"/>
    <w:uiPriority w:val="47"/>
    <w:rsid w:val="00A33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6">
    <w:name w:val="header"/>
    <w:basedOn w:val="a"/>
    <w:link w:val="a7"/>
    <w:uiPriority w:val="99"/>
    <w:unhideWhenUsed/>
    <w:rsid w:val="00A33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084"/>
  </w:style>
  <w:style w:type="paragraph" w:styleId="a8">
    <w:name w:val="footer"/>
    <w:basedOn w:val="a"/>
    <w:link w:val="a9"/>
    <w:uiPriority w:val="99"/>
    <w:unhideWhenUsed/>
    <w:rsid w:val="00A33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084"/>
  </w:style>
  <w:style w:type="table" w:styleId="aa">
    <w:name w:val="Table Grid"/>
    <w:basedOn w:val="a1"/>
    <w:uiPriority w:val="39"/>
    <w:rsid w:val="00A33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</dc:creator>
  <cp:keywords/>
  <dc:description/>
  <cp:lastModifiedBy>AlexFine</cp:lastModifiedBy>
  <cp:revision>3</cp:revision>
  <dcterms:created xsi:type="dcterms:W3CDTF">2021-07-12T08:33:00Z</dcterms:created>
  <dcterms:modified xsi:type="dcterms:W3CDTF">2021-07-12T18:17:00Z</dcterms:modified>
</cp:coreProperties>
</file>